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27" w:rsidRPr="00944DE9" w:rsidRDefault="00363A51" w:rsidP="0094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44D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Hodnotiaca správa z Metodického </w:t>
      </w:r>
      <w:r w:rsidR="00944D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dňa konaného na ZŠ Kežmarská 30</w:t>
      </w:r>
    </w:p>
    <w:p w:rsidR="009F3B27" w:rsidRDefault="009F3B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F3B27" w:rsidRDefault="009F3B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F3B27" w:rsidRDefault="00363A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Obsah správy: </w:t>
      </w:r>
    </w:p>
    <w:p w:rsidR="009F3B27" w:rsidRDefault="009F3B2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9F3B27" w:rsidRDefault="00363A51">
      <w:pPr>
        <w:numPr>
          <w:ilvl w:val="0"/>
          <w:numId w:val="1"/>
        </w:numPr>
        <w:spacing w:after="0" w:line="240" w:lineRule="auto"/>
        <w:ind w:left="76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ÚVOD</w:t>
      </w:r>
    </w:p>
    <w:p w:rsidR="009F3B27" w:rsidRDefault="00363A51">
      <w:pPr>
        <w:numPr>
          <w:ilvl w:val="0"/>
          <w:numId w:val="1"/>
        </w:numPr>
        <w:spacing w:after="0" w:line="240" w:lineRule="auto"/>
        <w:ind w:left="76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PRÍPRAVA A PRIEBEH </w:t>
      </w:r>
    </w:p>
    <w:p w:rsidR="009F3B27" w:rsidRDefault="00363A51">
      <w:pPr>
        <w:numPr>
          <w:ilvl w:val="0"/>
          <w:numId w:val="1"/>
        </w:numPr>
        <w:spacing w:after="0" w:line="240" w:lineRule="auto"/>
        <w:ind w:left="76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VYHODNOTENIE </w:t>
      </w:r>
    </w:p>
    <w:p w:rsidR="009F3B27" w:rsidRDefault="00363A51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</w:t>
      </w:r>
    </w:p>
    <w:p w:rsidR="009F3B27" w:rsidRDefault="00363A51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ÚVOD</w:t>
      </w:r>
    </w:p>
    <w:p w:rsidR="00026C83" w:rsidRPr="00BA4BBB" w:rsidRDefault="00363A51" w:rsidP="0063011A">
      <w:pPr>
        <w:spacing w:line="360" w:lineRule="auto"/>
        <w:jc w:val="both"/>
        <w:rPr>
          <w:rStyle w:val="Nadpis2Char"/>
          <w:rFonts w:ascii="Times New Roman" w:eastAsiaTheme="minorEastAsia" w:hAnsi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Vychovávateľky</w:t>
      </w:r>
      <w:r w:rsidR="0063011A">
        <w:rPr>
          <w:rFonts w:ascii="Times New Roman" w:eastAsia="Times New Roman" w:hAnsi="Times New Roman" w:cs="Times New Roman"/>
          <w:color w:val="000000"/>
          <w:sz w:val="24"/>
        </w:rPr>
        <w:t xml:space="preserve"> ŠKD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pri ZŠ Ke</w:t>
      </w:r>
      <w:r w:rsidR="0027615C">
        <w:rPr>
          <w:rFonts w:ascii="Times New Roman" w:eastAsia="Times New Roman" w:hAnsi="Times New Roman" w:cs="Times New Roman"/>
          <w:color w:val="000000"/>
          <w:sz w:val="24"/>
        </w:rPr>
        <w:t>žmarská 30, zorganizovali dňa 03</w:t>
      </w:r>
      <w:r w:rsidR="00026C8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27615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26C83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27615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201</w:t>
      </w:r>
      <w:r w:rsidR="0027615C">
        <w:rPr>
          <w:rFonts w:ascii="Times New Roman" w:eastAsia="Times New Roman" w:hAnsi="Times New Roman" w:cs="Times New Roman"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Metodický deň s témou </w:t>
      </w:r>
      <w:r w:rsidR="00026C83">
        <w:rPr>
          <w:rFonts w:ascii="Times New Roman" w:eastAsia="Times New Roman" w:hAnsi="Times New Roman" w:cs="Times New Roman"/>
          <w:color w:val="000000"/>
          <w:sz w:val="24"/>
        </w:rPr>
        <w:t xml:space="preserve">– </w:t>
      </w:r>
      <w:r w:rsidR="0027615C">
        <w:rPr>
          <w:rStyle w:val="Nadpis2Char"/>
          <w:rFonts w:ascii="Times New Roman" w:eastAsiaTheme="minorEastAsia" w:hAnsi="Times New Roman"/>
          <w:color w:val="auto"/>
          <w:sz w:val="24"/>
          <w:szCs w:val="24"/>
        </w:rPr>
        <w:t xml:space="preserve">DIDAKTICKÁ HRA </w:t>
      </w:r>
      <w:r w:rsidR="008C17CB">
        <w:rPr>
          <w:rStyle w:val="Nadpis2Char"/>
          <w:rFonts w:ascii="Times New Roman" w:eastAsiaTheme="minorEastAsia" w:hAnsi="Times New Roman"/>
          <w:color w:val="auto"/>
          <w:sz w:val="24"/>
          <w:szCs w:val="24"/>
        </w:rPr>
        <w:t xml:space="preserve">AKO SÚČASŤ PRÍPRAVY NA VYUČOVANIE V ŠKD, </w:t>
      </w:r>
      <w:r w:rsidR="00BA4BBB" w:rsidRPr="00BA4BBB">
        <w:rPr>
          <w:rStyle w:val="Nadpis2Char"/>
          <w:rFonts w:ascii="Times New Roman" w:eastAsiaTheme="minorEastAsia" w:hAnsi="Times New Roman"/>
          <w:b w:val="0"/>
          <w:color w:val="auto"/>
          <w:sz w:val="24"/>
          <w:szCs w:val="24"/>
        </w:rPr>
        <w:t>pre pedagogických pracovníkov Košického kraja.</w:t>
      </w:r>
    </w:p>
    <w:p w:rsidR="009F3B27" w:rsidRDefault="00363A51">
      <w:pPr>
        <w:ind w:left="360" w:firstLine="39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F3B27" w:rsidRDefault="009F3B27">
      <w:pPr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9F3B27" w:rsidRDefault="00363A51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PRÍPRAVA A PRIEBEH</w:t>
      </w:r>
    </w:p>
    <w:p w:rsidR="003A47E2" w:rsidRDefault="00363A51" w:rsidP="008C17C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Metodický deň sa </w:t>
      </w:r>
      <w:r w:rsidR="008C17CB">
        <w:rPr>
          <w:rFonts w:ascii="Times New Roman" w:hAnsi="Times New Roman" w:cs="Times New Roman"/>
          <w:sz w:val="24"/>
          <w:szCs w:val="24"/>
        </w:rPr>
        <w:t>uskutočnil  3.2. 2015</w:t>
      </w:r>
      <w:r w:rsidR="00EF0C7A" w:rsidRPr="00552606">
        <w:rPr>
          <w:rFonts w:ascii="Times New Roman" w:hAnsi="Times New Roman" w:cs="Times New Roman"/>
          <w:sz w:val="24"/>
          <w:szCs w:val="24"/>
        </w:rPr>
        <w:t xml:space="preserve"> </w:t>
      </w:r>
      <w:r w:rsidR="00EF0C7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</w:rPr>
        <w:t>ZŠ Kežmarská 30, v</w:t>
      </w:r>
      <w:r w:rsidR="00552606">
        <w:rPr>
          <w:rFonts w:ascii="Times New Roman" w:eastAsia="Times New Roman" w:hAnsi="Times New Roman" w:cs="Times New Roman"/>
          <w:color w:val="000000"/>
          <w:sz w:val="24"/>
        </w:rPr>
        <w:t xml:space="preserve"> zborovni školy. </w:t>
      </w:r>
      <w:r>
        <w:rPr>
          <w:rFonts w:ascii="Times New Roman" w:eastAsia="Times New Roman" w:hAnsi="Times New Roman" w:cs="Times New Roman"/>
          <w:color w:val="000000"/>
          <w:sz w:val="24"/>
        </w:rPr>
        <w:t>Po prezentácii zúčastnených, všetkých prítomných privítal pán riaditeľ Mgr. Pavel Horňák</w:t>
      </w:r>
      <w:r w:rsidR="00552606">
        <w:rPr>
          <w:rFonts w:ascii="Times New Roman" w:eastAsia="Times New Roman" w:hAnsi="Times New Roman" w:cs="Times New Roman"/>
          <w:color w:val="000000"/>
          <w:sz w:val="24"/>
        </w:rPr>
        <w:t xml:space="preserve"> a p. vedúca ŠKD Mgr. Daniela Bajerová</w:t>
      </w:r>
      <w:r>
        <w:rPr>
          <w:rFonts w:ascii="Times New Roman" w:eastAsia="Times New Roman" w:hAnsi="Times New Roman" w:cs="Times New Roman"/>
          <w:color w:val="000000"/>
          <w:sz w:val="24"/>
        </w:rPr>
        <w:t>. Celé podujatie trvalo 180 min.</w:t>
      </w:r>
      <w:r w:rsidR="00EF0C7A">
        <w:rPr>
          <w:rFonts w:ascii="Times New Roman" w:eastAsia="Times New Roman" w:hAnsi="Times New Roman" w:cs="Times New Roman"/>
          <w:color w:val="000000"/>
          <w:sz w:val="24"/>
        </w:rPr>
        <w:t xml:space="preserve"> a bolo rozdelené </w:t>
      </w:r>
      <w:r w:rsidR="008C17CB">
        <w:rPr>
          <w:rFonts w:ascii="Times New Roman" w:eastAsia="Times New Roman" w:hAnsi="Times New Roman" w:cs="Times New Roman"/>
          <w:color w:val="000000"/>
          <w:sz w:val="24"/>
        </w:rPr>
        <w:t xml:space="preserve">na dve časti podľa harmonogramu </w:t>
      </w:r>
      <w:r w:rsidR="003A47E2">
        <w:rPr>
          <w:rFonts w:ascii="Times New Roman" w:eastAsia="Times New Roman" w:hAnsi="Times New Roman" w:cs="Times New Roman"/>
          <w:color w:val="000000"/>
          <w:sz w:val="24"/>
        </w:rPr>
        <w:t>programu.</w:t>
      </w:r>
      <w:r w:rsidR="00EF0C7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8213F" w:rsidRDefault="008C17CB" w:rsidP="0068213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 prvej </w:t>
      </w:r>
      <w:r w:rsidR="0068213F">
        <w:rPr>
          <w:rFonts w:ascii="Times New Roman" w:eastAsia="Times New Roman" w:hAnsi="Times New Roman" w:cs="Times New Roman"/>
          <w:color w:val="000000"/>
          <w:sz w:val="24"/>
        </w:rPr>
        <w:t>časti vystúpila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F110B">
        <w:rPr>
          <w:rFonts w:ascii="Times New Roman" w:eastAsia="Times New Roman" w:hAnsi="Times New Roman" w:cs="Times New Roman"/>
          <w:color w:val="000000"/>
          <w:sz w:val="24"/>
        </w:rPr>
        <w:t xml:space="preserve">Bc. Eva Streitová, ktorá predstavila didaktickú hru v teoretickej rovine. </w:t>
      </w:r>
      <w:r w:rsidR="003A47E2" w:rsidRPr="00552606">
        <w:rPr>
          <w:rFonts w:ascii="Times New Roman" w:hAnsi="Times New Roman" w:cs="Times New Roman"/>
          <w:sz w:val="24"/>
          <w:szCs w:val="24"/>
        </w:rPr>
        <w:t xml:space="preserve">V prvom bode programu </w:t>
      </w:r>
      <w:r w:rsidR="009F110B">
        <w:rPr>
          <w:rFonts w:ascii="Times New Roman" w:eastAsia="Times New Roman" w:hAnsi="Times New Roman" w:cs="Times New Roman"/>
          <w:color w:val="000000"/>
          <w:sz w:val="24"/>
        </w:rPr>
        <w:t xml:space="preserve"> Mgr. Monika </w:t>
      </w:r>
      <w:proofErr w:type="spellStart"/>
      <w:r w:rsidR="009F110B">
        <w:rPr>
          <w:rFonts w:ascii="Times New Roman" w:eastAsia="Times New Roman" w:hAnsi="Times New Roman" w:cs="Times New Roman"/>
          <w:color w:val="000000"/>
          <w:sz w:val="24"/>
        </w:rPr>
        <w:t>Krivdová</w:t>
      </w:r>
      <w:proofErr w:type="spellEnd"/>
      <w:r w:rsidR="009F110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A47E2">
        <w:rPr>
          <w:rFonts w:ascii="Times New Roman" w:eastAsia="Times New Roman" w:hAnsi="Times New Roman" w:cs="Times New Roman"/>
          <w:color w:val="000000"/>
          <w:sz w:val="24"/>
        </w:rPr>
        <w:t xml:space="preserve">priblížila účastníkom didaktické hry zamerané na slovenský jazyk. </w:t>
      </w:r>
      <w:r w:rsidR="003A47E2" w:rsidRPr="00552606">
        <w:rPr>
          <w:rFonts w:ascii="Times New Roman" w:hAnsi="Times New Roman" w:cs="Times New Roman"/>
          <w:sz w:val="24"/>
          <w:szCs w:val="24"/>
        </w:rPr>
        <w:t xml:space="preserve">Formou prezentácie v </w:t>
      </w:r>
      <w:proofErr w:type="spellStart"/>
      <w:r w:rsidR="003A47E2" w:rsidRPr="00552606">
        <w:rPr>
          <w:rFonts w:ascii="Times New Roman" w:hAnsi="Times New Roman" w:cs="Times New Roman"/>
          <w:sz w:val="24"/>
          <w:szCs w:val="24"/>
        </w:rPr>
        <w:t>PowerPointe</w:t>
      </w:r>
      <w:proofErr w:type="spellEnd"/>
      <w:r w:rsidR="003A47E2">
        <w:rPr>
          <w:rFonts w:ascii="Times New Roman" w:eastAsia="Times New Roman" w:hAnsi="Times New Roman" w:cs="Times New Roman"/>
          <w:color w:val="000000"/>
          <w:sz w:val="24"/>
        </w:rPr>
        <w:t xml:space="preserve"> podrobne opísala a vysvetlila 17 zaujímavých a podnetných didaktických hier. Mgr. Daniela </w:t>
      </w:r>
      <w:proofErr w:type="spellStart"/>
      <w:r w:rsidR="003A47E2">
        <w:rPr>
          <w:rFonts w:ascii="Times New Roman" w:eastAsia="Times New Roman" w:hAnsi="Times New Roman" w:cs="Times New Roman"/>
          <w:color w:val="000000"/>
          <w:sz w:val="24"/>
        </w:rPr>
        <w:t>Bajerová</w:t>
      </w:r>
      <w:proofErr w:type="spellEnd"/>
      <w:r w:rsidR="003A47E2">
        <w:rPr>
          <w:rFonts w:ascii="Times New Roman" w:eastAsia="Times New Roman" w:hAnsi="Times New Roman" w:cs="Times New Roman"/>
          <w:color w:val="000000"/>
          <w:sz w:val="24"/>
        </w:rPr>
        <w:t xml:space="preserve"> v krátkej prednáške vysvetlila teoretické východisk</w:t>
      </w:r>
      <w:r w:rsidR="00FA3508">
        <w:rPr>
          <w:rFonts w:ascii="Times New Roman" w:eastAsia="Times New Roman" w:hAnsi="Times New Roman" w:cs="Times New Roman"/>
          <w:color w:val="000000"/>
          <w:sz w:val="24"/>
        </w:rPr>
        <w:t>á matematickej didaktickej hry.</w:t>
      </w:r>
      <w:r w:rsidR="003A47E2">
        <w:rPr>
          <w:rFonts w:ascii="Times New Roman" w:eastAsia="Times New Roman" w:hAnsi="Times New Roman" w:cs="Times New Roman"/>
          <w:color w:val="000000"/>
          <w:sz w:val="24"/>
        </w:rPr>
        <w:t xml:space="preserve"> Venovala sa motivácii</w:t>
      </w:r>
      <w:r w:rsidR="0068213F">
        <w:rPr>
          <w:rFonts w:ascii="Times New Roman" w:eastAsia="Times New Roman" w:hAnsi="Times New Roman" w:cs="Times New Roman"/>
          <w:color w:val="000000"/>
          <w:sz w:val="24"/>
        </w:rPr>
        <w:t xml:space="preserve"> a medzipredmetovým vzťahom počas prípravy na vyučovanie. </w:t>
      </w:r>
      <w:r w:rsidR="0068213F" w:rsidRPr="00552606">
        <w:rPr>
          <w:rFonts w:ascii="Times New Roman" w:hAnsi="Times New Roman" w:cs="Times New Roman"/>
          <w:sz w:val="24"/>
          <w:szCs w:val="24"/>
        </w:rPr>
        <w:t xml:space="preserve">Formou prezentácie v </w:t>
      </w:r>
      <w:proofErr w:type="spellStart"/>
      <w:r w:rsidR="0068213F" w:rsidRPr="00552606">
        <w:rPr>
          <w:rFonts w:ascii="Times New Roman" w:hAnsi="Times New Roman" w:cs="Times New Roman"/>
          <w:sz w:val="24"/>
          <w:szCs w:val="24"/>
        </w:rPr>
        <w:t>PowerPointe</w:t>
      </w:r>
      <w:proofErr w:type="spellEnd"/>
      <w:r w:rsidR="0068213F">
        <w:rPr>
          <w:rFonts w:ascii="Times New Roman" w:eastAsia="Times New Roman" w:hAnsi="Times New Roman" w:cs="Times New Roman"/>
          <w:color w:val="000000"/>
          <w:sz w:val="24"/>
        </w:rPr>
        <w:t xml:space="preserve"> previedla prítomných dobrodružným príbehom </w:t>
      </w:r>
      <w:proofErr w:type="spellStart"/>
      <w:r w:rsidR="0068213F">
        <w:rPr>
          <w:rFonts w:ascii="Times New Roman" w:eastAsia="Times New Roman" w:hAnsi="Times New Roman" w:cs="Times New Roman"/>
          <w:color w:val="000000"/>
          <w:sz w:val="24"/>
        </w:rPr>
        <w:t>Hádajka</w:t>
      </w:r>
      <w:proofErr w:type="spellEnd"/>
      <w:r w:rsidR="0068213F">
        <w:rPr>
          <w:rFonts w:ascii="Times New Roman" w:eastAsia="Times New Roman" w:hAnsi="Times New Roman" w:cs="Times New Roman"/>
          <w:color w:val="000000"/>
          <w:sz w:val="24"/>
        </w:rPr>
        <w:t xml:space="preserve">, kde demonštrovala praktické využitie didaktickej hry ako kľúčovej časti prípravy na vyučovanie s možnosťou dlhodobejšej nadväznosti. Pripravila tiež  riekanky a hádanky s tematikou matematiky a sumár 35 didaktických hier. </w:t>
      </w:r>
    </w:p>
    <w:p w:rsidR="0068213F" w:rsidRPr="00EF0C7A" w:rsidRDefault="0068213F" w:rsidP="0068213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5260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Po tejto prezentácii nasledovala prestávka spojená </w:t>
      </w:r>
      <w:r>
        <w:rPr>
          <w:rFonts w:ascii="Times New Roman" w:eastAsia="Times New Roman" w:hAnsi="Times New Roman" w:cs="Times New Roman"/>
          <w:color w:val="000000"/>
          <w:sz w:val="24"/>
        </w:rPr>
        <w:t>s diskusiou, výmenou informácii a</w:t>
      </w:r>
      <w:r w:rsidRPr="00552606">
        <w:rPr>
          <w:rFonts w:ascii="Times New Roman" w:eastAsia="Times New Roman" w:hAnsi="Times New Roman" w:cs="Times New Roman"/>
          <w:color w:val="000000"/>
          <w:sz w:val="24"/>
        </w:rPr>
        <w:t xml:space="preserve"> skúseností. Počas prestá</w:t>
      </w:r>
      <w:r>
        <w:rPr>
          <w:rFonts w:ascii="Times New Roman" w:eastAsia="Times New Roman" w:hAnsi="Times New Roman" w:cs="Times New Roman"/>
          <w:color w:val="000000"/>
          <w:sz w:val="24"/>
        </w:rPr>
        <w:t>vky</w:t>
      </w:r>
      <w:r w:rsidRPr="00552606">
        <w:rPr>
          <w:rFonts w:ascii="Times New Roman" w:eastAsia="Times New Roman" w:hAnsi="Times New Roman" w:cs="Times New Roman"/>
          <w:color w:val="000000"/>
          <w:sz w:val="24"/>
        </w:rPr>
        <w:t xml:space="preserve"> si prítomní v zborovni mohli pre</w:t>
      </w:r>
      <w:r>
        <w:rPr>
          <w:rFonts w:ascii="Times New Roman" w:eastAsia="Times New Roman" w:hAnsi="Times New Roman" w:cs="Times New Roman"/>
          <w:color w:val="000000"/>
          <w:sz w:val="24"/>
        </w:rPr>
        <w:t>zrieť prezentáciu o našej škole a</w:t>
      </w:r>
      <w:r w:rsidRPr="00552606">
        <w:rPr>
          <w:rFonts w:ascii="Times New Roman" w:eastAsia="Times New Roman" w:hAnsi="Times New Roman" w:cs="Times New Roman"/>
          <w:color w:val="000000"/>
          <w:sz w:val="24"/>
        </w:rPr>
        <w:t xml:space="preserve"> úspechoch našich žiakov a učiteľov.</w:t>
      </w:r>
    </w:p>
    <w:p w:rsidR="00EF0C7A" w:rsidRDefault="0068213F" w:rsidP="008C17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52606">
        <w:rPr>
          <w:rFonts w:ascii="Times New Roman" w:hAnsi="Times New Roman"/>
          <w:sz w:val="24"/>
          <w:szCs w:val="24"/>
        </w:rPr>
        <w:t xml:space="preserve">V druhom bode </w:t>
      </w:r>
      <w:r>
        <w:rPr>
          <w:rFonts w:ascii="Times New Roman" w:hAnsi="Times New Roman"/>
          <w:sz w:val="24"/>
          <w:szCs w:val="24"/>
        </w:rPr>
        <w:t xml:space="preserve">programu </w:t>
      </w:r>
      <w:r w:rsidRPr="00552606">
        <w:rPr>
          <w:rFonts w:ascii="Times New Roman" w:hAnsi="Times New Roman" w:cs="Times New Roman"/>
          <w:sz w:val="24"/>
          <w:szCs w:val="24"/>
        </w:rPr>
        <w:t xml:space="preserve">vystúpila Bc. </w:t>
      </w:r>
      <w:r>
        <w:rPr>
          <w:rFonts w:ascii="Times New Roman" w:hAnsi="Times New Roman" w:cs="Times New Roman"/>
          <w:sz w:val="24"/>
          <w:szCs w:val="24"/>
        </w:rPr>
        <w:t xml:space="preserve">Eva </w:t>
      </w:r>
      <w:r w:rsidRPr="00552606">
        <w:rPr>
          <w:rFonts w:ascii="Times New Roman" w:hAnsi="Times New Roman" w:cs="Times New Roman"/>
          <w:sz w:val="24"/>
          <w:szCs w:val="24"/>
        </w:rPr>
        <w:t>Streitová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606">
        <w:rPr>
          <w:rFonts w:ascii="Times New Roman" w:hAnsi="Times New Roman" w:cs="Times New Roman"/>
          <w:sz w:val="24"/>
          <w:szCs w:val="24"/>
        </w:rPr>
        <w:t xml:space="preserve"> Priblížila účastníkom </w:t>
      </w:r>
      <w:r w:rsidR="008E290E">
        <w:rPr>
          <w:rFonts w:ascii="Times New Roman" w:hAnsi="Times New Roman" w:cs="Times New Roman"/>
          <w:sz w:val="24"/>
          <w:szCs w:val="24"/>
        </w:rPr>
        <w:t>a</w:t>
      </w:r>
      <w:r w:rsidRPr="00552606">
        <w:rPr>
          <w:rFonts w:ascii="Times New Roman" w:hAnsi="Times New Roman" w:cs="Times New Roman"/>
          <w:sz w:val="24"/>
          <w:szCs w:val="24"/>
        </w:rPr>
        <w:t xml:space="preserve">ktivity vhodné pri </w:t>
      </w:r>
      <w:r>
        <w:rPr>
          <w:rFonts w:ascii="Times New Roman" w:hAnsi="Times New Roman" w:cs="Times New Roman"/>
          <w:sz w:val="24"/>
          <w:szCs w:val="24"/>
        </w:rPr>
        <w:t xml:space="preserve">príprave na vyučovanie mimo triedy alebo herne </w:t>
      </w:r>
      <w:r w:rsidRPr="00552606">
        <w:rPr>
          <w:rFonts w:ascii="Times New Roman" w:hAnsi="Times New Roman" w:cs="Times New Roman"/>
          <w:sz w:val="24"/>
          <w:szCs w:val="24"/>
        </w:rPr>
        <w:t>v</w:t>
      </w:r>
      <w:r w:rsidR="008E290E">
        <w:rPr>
          <w:rFonts w:ascii="Times New Roman" w:hAnsi="Times New Roman" w:cs="Times New Roman"/>
          <w:sz w:val="24"/>
          <w:szCs w:val="24"/>
        </w:rPr>
        <w:t> </w:t>
      </w:r>
      <w:r w:rsidRPr="00552606">
        <w:rPr>
          <w:rFonts w:ascii="Times New Roman" w:hAnsi="Times New Roman" w:cs="Times New Roman"/>
          <w:sz w:val="24"/>
          <w:szCs w:val="24"/>
        </w:rPr>
        <w:t>ŠKD</w:t>
      </w:r>
      <w:r w:rsidR="008E290E">
        <w:rPr>
          <w:rFonts w:ascii="Times New Roman" w:hAnsi="Times New Roman" w:cs="Times New Roman"/>
          <w:sz w:val="24"/>
          <w:szCs w:val="24"/>
        </w:rPr>
        <w:t xml:space="preserve">, didaktické hry v prírode. </w:t>
      </w:r>
      <w:r w:rsidRPr="00552606">
        <w:rPr>
          <w:rFonts w:ascii="Times New Roman" w:hAnsi="Times New Roman" w:cs="Times New Roman"/>
          <w:sz w:val="24"/>
          <w:szCs w:val="24"/>
        </w:rPr>
        <w:t xml:space="preserve"> </w:t>
      </w:r>
      <w:r w:rsidR="008E290E">
        <w:rPr>
          <w:rFonts w:ascii="Times New Roman" w:hAnsi="Times New Roman" w:cs="Times New Roman"/>
          <w:sz w:val="24"/>
          <w:szCs w:val="24"/>
        </w:rPr>
        <w:t xml:space="preserve">Boli zamerané na komplexné rozvíjanie vedomostí a zručností detí. </w:t>
      </w:r>
      <w:r w:rsidR="00052897">
        <w:rPr>
          <w:rFonts w:ascii="Times New Roman" w:hAnsi="Times New Roman" w:cs="Times New Roman"/>
          <w:sz w:val="24"/>
          <w:szCs w:val="24"/>
        </w:rPr>
        <w:t xml:space="preserve">Hry predstavila </w:t>
      </w:r>
      <w:r w:rsidR="008E290E">
        <w:rPr>
          <w:rFonts w:ascii="Times New Roman" w:hAnsi="Times New Roman" w:cs="Times New Roman"/>
          <w:sz w:val="24"/>
          <w:szCs w:val="24"/>
        </w:rPr>
        <w:t xml:space="preserve">a ilustrovala ich pomocou fotografií nasnímaných počas </w:t>
      </w:r>
      <w:r w:rsidR="00052897">
        <w:rPr>
          <w:rFonts w:ascii="Times New Roman" w:hAnsi="Times New Roman" w:cs="Times New Roman"/>
          <w:sz w:val="24"/>
          <w:szCs w:val="24"/>
        </w:rPr>
        <w:t xml:space="preserve">praktickej </w:t>
      </w:r>
      <w:r w:rsidR="008E290E">
        <w:rPr>
          <w:rFonts w:ascii="Times New Roman" w:hAnsi="Times New Roman" w:cs="Times New Roman"/>
          <w:sz w:val="24"/>
          <w:szCs w:val="24"/>
        </w:rPr>
        <w:t>činnosti</w:t>
      </w:r>
      <w:r w:rsidR="00052897">
        <w:rPr>
          <w:rFonts w:ascii="Times New Roman" w:hAnsi="Times New Roman" w:cs="Times New Roman"/>
          <w:sz w:val="24"/>
          <w:szCs w:val="24"/>
        </w:rPr>
        <w:t xml:space="preserve"> s deťmi</w:t>
      </w:r>
      <w:r w:rsidR="008E290E">
        <w:rPr>
          <w:rFonts w:ascii="Times New Roman" w:hAnsi="Times New Roman" w:cs="Times New Roman"/>
          <w:sz w:val="24"/>
          <w:szCs w:val="24"/>
        </w:rPr>
        <w:t>. Využila metódy zážitkového vyučovania a prispela mnohým</w:t>
      </w:r>
      <w:r w:rsidR="00052897">
        <w:rPr>
          <w:rFonts w:ascii="Times New Roman" w:hAnsi="Times New Roman" w:cs="Times New Roman"/>
          <w:sz w:val="24"/>
          <w:szCs w:val="24"/>
        </w:rPr>
        <w:t>i</w:t>
      </w:r>
      <w:r w:rsidR="008E290E">
        <w:rPr>
          <w:rFonts w:ascii="Times New Roman" w:hAnsi="Times New Roman" w:cs="Times New Roman"/>
          <w:sz w:val="24"/>
          <w:szCs w:val="24"/>
        </w:rPr>
        <w:t xml:space="preserve"> cenným</w:t>
      </w:r>
      <w:r w:rsidR="00052897">
        <w:rPr>
          <w:rFonts w:ascii="Times New Roman" w:hAnsi="Times New Roman" w:cs="Times New Roman"/>
          <w:sz w:val="24"/>
          <w:szCs w:val="24"/>
        </w:rPr>
        <w:t>i námet</w:t>
      </w:r>
      <w:r w:rsidR="008E290E">
        <w:rPr>
          <w:rFonts w:ascii="Times New Roman" w:hAnsi="Times New Roman" w:cs="Times New Roman"/>
          <w:sz w:val="24"/>
          <w:szCs w:val="24"/>
        </w:rPr>
        <w:t>m</w:t>
      </w:r>
      <w:r w:rsidR="00052897">
        <w:rPr>
          <w:rFonts w:ascii="Times New Roman" w:hAnsi="Times New Roman" w:cs="Times New Roman"/>
          <w:sz w:val="24"/>
          <w:szCs w:val="24"/>
        </w:rPr>
        <w:t>i</w:t>
      </w:r>
      <w:r w:rsidR="008E290E">
        <w:rPr>
          <w:rFonts w:ascii="Times New Roman" w:hAnsi="Times New Roman" w:cs="Times New Roman"/>
          <w:sz w:val="24"/>
          <w:szCs w:val="24"/>
        </w:rPr>
        <w:t xml:space="preserve"> k práci vychovávateľky nielen v škole, ale aj mimo nej, napr. v školách v prírode. </w:t>
      </w:r>
    </w:p>
    <w:p w:rsidR="00552606" w:rsidRPr="00552606" w:rsidRDefault="00841D1F" w:rsidP="00552606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</w:t>
      </w:r>
      <w:r w:rsidR="00552606" w:rsidRPr="00552606">
        <w:rPr>
          <w:rFonts w:ascii="Times New Roman" w:hAnsi="Times New Roman"/>
          <w:sz w:val="24"/>
          <w:szCs w:val="24"/>
        </w:rPr>
        <w:t xml:space="preserve"> aktivity mali u účastníkov veľký úspech, živo sa zaujímali o formy a metódy, ktoré boli pri práci použité</w:t>
      </w:r>
      <w:r w:rsidR="000F2D5D">
        <w:rPr>
          <w:rFonts w:ascii="Times New Roman" w:hAnsi="Times New Roman"/>
          <w:sz w:val="24"/>
          <w:szCs w:val="24"/>
        </w:rPr>
        <w:t>.</w:t>
      </w:r>
      <w:r w:rsidR="00552606" w:rsidRPr="00552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Materiál, ktorý bol prezentovaný na tomto metodickom dni bol poskytnutý všetkým účastníčkam v</w:t>
      </w:r>
      <w:r w:rsidR="001F583C">
        <w:rPr>
          <w:rFonts w:ascii="Times New Roman" w:hAnsi="Times New Roman"/>
          <w:sz w:val="24"/>
          <w:szCs w:val="24"/>
        </w:rPr>
        <w:t xml:space="preserve"> elektronickej </w:t>
      </w:r>
      <w:r>
        <w:rPr>
          <w:rFonts w:ascii="Times New Roman" w:hAnsi="Times New Roman"/>
          <w:sz w:val="24"/>
          <w:szCs w:val="24"/>
        </w:rPr>
        <w:t xml:space="preserve"> podobe. </w:t>
      </w:r>
      <w:r w:rsidR="00552606" w:rsidRPr="00552606">
        <w:rPr>
          <w:rFonts w:ascii="Times New Roman" w:hAnsi="Times New Roman"/>
          <w:sz w:val="24"/>
          <w:szCs w:val="24"/>
        </w:rPr>
        <w:t xml:space="preserve"> </w:t>
      </w:r>
    </w:p>
    <w:p w:rsidR="00552606" w:rsidRPr="00552606" w:rsidRDefault="00552606" w:rsidP="00552606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2606" w:rsidRPr="00552606" w:rsidRDefault="00552606" w:rsidP="00552606">
      <w:pPr>
        <w:spacing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F3B27" w:rsidRPr="00552606" w:rsidRDefault="00363A51" w:rsidP="00552606">
      <w:pPr>
        <w:numPr>
          <w:ilvl w:val="0"/>
          <w:numId w:val="4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52606">
        <w:rPr>
          <w:rFonts w:ascii="Times New Roman" w:eastAsia="Times New Roman" w:hAnsi="Times New Roman" w:cs="Times New Roman"/>
          <w:b/>
          <w:color w:val="000000"/>
          <w:sz w:val="24"/>
        </w:rPr>
        <w:t>VYHODNOTENIE</w:t>
      </w:r>
    </w:p>
    <w:p w:rsidR="002820AB" w:rsidRDefault="00363A51" w:rsidP="00EF0C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52606">
        <w:rPr>
          <w:rFonts w:ascii="Times New Roman" w:eastAsia="Times New Roman" w:hAnsi="Times New Roman" w:cs="Times New Roman"/>
          <w:color w:val="000000"/>
          <w:sz w:val="24"/>
        </w:rPr>
        <w:t xml:space="preserve">K vyhodnoteniu Metodického dňa bol využitý dotazník spokojnosti. Organizátorky požiadali všetky zúčastnené vychovávateľky tohto podujatia, aby vyjadrili vlastný názor k odbornej a spoločenskej úrovni Metodického dňa. </w:t>
      </w:r>
      <w:r w:rsidR="002820AB">
        <w:rPr>
          <w:rFonts w:ascii="Times New Roman" w:eastAsia="Times New Roman" w:hAnsi="Times New Roman" w:cs="Times New Roman"/>
          <w:color w:val="000000"/>
          <w:sz w:val="24"/>
        </w:rPr>
        <w:t xml:space="preserve">Z 32 účastníkov sa dotazníkom vyjadrilo 27.  Vo všetkých 27 dotazníkov bolo prejavené kladné hodnotenie. </w:t>
      </w:r>
    </w:p>
    <w:p w:rsidR="009F3B27" w:rsidRDefault="009F3B27">
      <w:pPr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9F3B27" w:rsidRDefault="009F3B27">
      <w:pPr>
        <w:rPr>
          <w:rFonts w:ascii="Calibri" w:eastAsia="Calibri" w:hAnsi="Calibri" w:cs="Calibri"/>
          <w:sz w:val="20"/>
        </w:rPr>
      </w:pPr>
    </w:p>
    <w:p w:rsidR="009F3B27" w:rsidRDefault="009F3B27">
      <w:pPr>
        <w:rPr>
          <w:rFonts w:ascii="Calibri" w:eastAsia="Calibri" w:hAnsi="Calibri" w:cs="Calibri"/>
          <w:color w:val="000000"/>
          <w:sz w:val="23"/>
        </w:rPr>
      </w:pPr>
    </w:p>
    <w:p w:rsidR="009F3B27" w:rsidRDefault="009F3B27">
      <w:pPr>
        <w:rPr>
          <w:rFonts w:ascii="Calibri" w:eastAsia="Calibri" w:hAnsi="Calibri" w:cs="Calibri"/>
          <w:b/>
          <w:color w:val="000000"/>
          <w:sz w:val="23"/>
        </w:rPr>
      </w:pPr>
    </w:p>
    <w:p w:rsidR="009F3B27" w:rsidRDefault="009F3B27">
      <w:pPr>
        <w:rPr>
          <w:rFonts w:ascii="Calibri" w:eastAsia="Calibri" w:hAnsi="Calibri" w:cs="Calibri"/>
          <w:sz w:val="20"/>
        </w:rPr>
      </w:pPr>
    </w:p>
    <w:p w:rsidR="009F3B27" w:rsidRDefault="009F3B27">
      <w:pPr>
        <w:rPr>
          <w:rFonts w:ascii="Calibri" w:eastAsia="Calibri" w:hAnsi="Calibri" w:cs="Calibri"/>
        </w:rPr>
      </w:pPr>
    </w:p>
    <w:p w:rsidR="00944DE9" w:rsidRDefault="00944DE9">
      <w:pPr>
        <w:rPr>
          <w:rFonts w:ascii="Calibri" w:eastAsia="Calibri" w:hAnsi="Calibri" w:cs="Calibri"/>
        </w:rPr>
      </w:pPr>
    </w:p>
    <w:p w:rsidR="00944DE9" w:rsidRDefault="00944DE9">
      <w:pPr>
        <w:rPr>
          <w:rFonts w:ascii="Calibri" w:eastAsia="Calibri" w:hAnsi="Calibri" w:cs="Calibri"/>
        </w:rPr>
      </w:pPr>
    </w:p>
    <w:p w:rsidR="00944DE9" w:rsidRDefault="00944DE9">
      <w:pPr>
        <w:rPr>
          <w:rFonts w:ascii="Calibri" w:eastAsia="Calibri" w:hAnsi="Calibri" w:cs="Calibri"/>
        </w:rPr>
      </w:pPr>
    </w:p>
    <w:p w:rsidR="00944DE9" w:rsidRDefault="00944DE9">
      <w:pPr>
        <w:rPr>
          <w:rFonts w:ascii="Calibri" w:eastAsia="Calibri" w:hAnsi="Calibri" w:cs="Calibri"/>
        </w:rPr>
      </w:pPr>
    </w:p>
    <w:p w:rsidR="00944DE9" w:rsidRDefault="00944DE9">
      <w:pPr>
        <w:rPr>
          <w:rFonts w:ascii="Calibri" w:eastAsia="Calibri" w:hAnsi="Calibri" w:cs="Calibri"/>
        </w:rPr>
      </w:pPr>
    </w:p>
    <w:p w:rsidR="00944DE9" w:rsidRPr="007F5EFB" w:rsidRDefault="00944DE9">
      <w:pPr>
        <w:rPr>
          <w:rFonts w:ascii="Calibri" w:eastAsia="Calibri" w:hAnsi="Calibri" w:cs="Calibri"/>
          <w:b/>
          <w:sz w:val="24"/>
          <w:szCs w:val="24"/>
        </w:rPr>
      </w:pPr>
      <w:r w:rsidRPr="007F5EFB">
        <w:rPr>
          <w:rFonts w:ascii="Calibri" w:eastAsia="Calibri" w:hAnsi="Calibri" w:cs="Calibri"/>
          <w:b/>
          <w:sz w:val="24"/>
          <w:szCs w:val="24"/>
        </w:rPr>
        <w:lastRenderedPageBreak/>
        <w:t>PROGRAM:</w:t>
      </w:r>
    </w:p>
    <w:p w:rsidR="007F5EFB" w:rsidRPr="00281083" w:rsidRDefault="007F5EFB" w:rsidP="007F5EFB">
      <w:pPr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281083">
        <w:rPr>
          <w:rStyle w:val="Nadpis2Char"/>
          <w:rFonts w:ascii="Times New Roman" w:eastAsiaTheme="minorEastAsia" w:hAnsi="Times New Roman"/>
          <w:color w:val="auto"/>
          <w:sz w:val="32"/>
          <w:szCs w:val="32"/>
        </w:rPr>
        <w:t>DIDAKTICKÁ HRA AKO SÚČASŤ PRÍPRAVY NA VYUČOVANIE V ŠKD</w:t>
      </w:r>
      <w:r w:rsidR="00944DE9" w:rsidRPr="00281083">
        <w:rPr>
          <w:rStyle w:val="Nadpis1Char"/>
          <w:rFonts w:eastAsiaTheme="minorEastAsia"/>
          <w:color w:val="auto"/>
          <w:sz w:val="32"/>
          <w:szCs w:val="32"/>
        </w:rPr>
        <w:t> </w:t>
      </w:r>
      <w:r w:rsidR="00944DE9" w:rsidRPr="00281083">
        <w:rPr>
          <w:rStyle w:val="Nadpis1Char"/>
          <w:rFonts w:eastAsiaTheme="minorEastAsia"/>
          <w:color w:val="auto"/>
          <w:sz w:val="32"/>
          <w:szCs w:val="32"/>
        </w:rPr>
        <w:br/>
      </w:r>
    </w:p>
    <w:p w:rsidR="00944DE9" w:rsidRDefault="00944DE9" w:rsidP="007F5EFB">
      <w:pPr>
        <w:jc w:val="center"/>
        <w:rPr>
          <w:rStyle w:val="Nadpis2Char"/>
          <w:rFonts w:eastAsiaTheme="minorEastAsia"/>
        </w:rPr>
      </w:pPr>
      <w:r w:rsidRPr="000B2020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944DE9" w:rsidRPr="000B2020" w:rsidRDefault="00944DE9" w:rsidP="00944DE9">
      <w:pPr>
        <w:rPr>
          <w:rStyle w:val="Nadpis2Char"/>
          <w:rFonts w:eastAsiaTheme="minorEastAsia"/>
          <w:color w:val="auto"/>
        </w:rPr>
      </w:pPr>
      <w:r w:rsidRPr="000B2020">
        <w:rPr>
          <w:rStyle w:val="Nadpis2Char"/>
          <w:rFonts w:eastAsiaTheme="minorEastAsia"/>
          <w:color w:val="auto"/>
        </w:rPr>
        <w:t>Program:</w:t>
      </w:r>
    </w:p>
    <w:p w:rsidR="00944DE9" w:rsidRPr="000B2020" w:rsidRDefault="00944DE9" w:rsidP="00944DE9">
      <w:pPr>
        <w:pStyle w:val="Odsekzoznamu"/>
        <w:rPr>
          <w:rStyle w:val="Nadpis2Char"/>
          <w:rFonts w:eastAsia="Calibri"/>
          <w:color w:val="auto"/>
        </w:rPr>
      </w:pPr>
    </w:p>
    <w:p w:rsidR="00944DE9" w:rsidRPr="000B2020" w:rsidRDefault="007F5EFB" w:rsidP="00944DE9">
      <w:pPr>
        <w:pStyle w:val="Odsekzoznamu"/>
        <w:numPr>
          <w:ilvl w:val="0"/>
          <w:numId w:val="5"/>
        </w:numPr>
        <w:rPr>
          <w:rStyle w:val="Nadpis2Char"/>
          <w:rFonts w:eastAsia="Calibri"/>
          <w:color w:val="auto"/>
        </w:rPr>
      </w:pPr>
      <w:r>
        <w:rPr>
          <w:rStyle w:val="Nadpis2Char"/>
          <w:rFonts w:eastAsia="Calibri"/>
          <w:color w:val="auto"/>
        </w:rPr>
        <w:t>Didaktická hra – teoretické východiská</w:t>
      </w:r>
    </w:p>
    <w:p w:rsidR="00944DE9" w:rsidRPr="000B2020" w:rsidRDefault="00944DE9" w:rsidP="00944DE9">
      <w:pPr>
        <w:pStyle w:val="Odsekzoznamu"/>
        <w:rPr>
          <w:rStyle w:val="Nadpis2Char"/>
          <w:rFonts w:eastAsia="Calibri"/>
          <w:color w:val="auto"/>
        </w:rPr>
      </w:pPr>
      <w:r w:rsidRPr="000B2020">
        <w:rPr>
          <w:rStyle w:val="Nadpis2Char"/>
          <w:rFonts w:eastAsia="Calibri"/>
          <w:color w:val="auto"/>
        </w:rPr>
        <w:t xml:space="preserve">                                                                 </w:t>
      </w:r>
    </w:p>
    <w:p w:rsidR="00944DE9" w:rsidRPr="007F5EFB" w:rsidRDefault="00FA3508" w:rsidP="007F5EFB">
      <w:pPr>
        <w:ind w:left="4248" w:firstLine="708"/>
        <w:rPr>
          <w:rStyle w:val="Nadpis2Char"/>
          <w:rFonts w:eastAsia="Calibri"/>
          <w:color w:val="auto"/>
        </w:rPr>
      </w:pPr>
      <w:r>
        <w:rPr>
          <w:rStyle w:val="Nadpis2Char"/>
          <w:rFonts w:eastAsia="Calibri"/>
          <w:color w:val="auto"/>
        </w:rPr>
        <w:t>0:15</w:t>
      </w:r>
      <w:r w:rsidR="00944DE9" w:rsidRPr="007F5EFB">
        <w:rPr>
          <w:rStyle w:val="Nadpis2Char"/>
          <w:rFonts w:eastAsia="Calibri"/>
          <w:color w:val="auto"/>
        </w:rPr>
        <w:t xml:space="preserve"> min. (Bc. Eva Streitová)   </w:t>
      </w:r>
    </w:p>
    <w:p w:rsidR="00944DE9" w:rsidRPr="000B2020" w:rsidRDefault="00944DE9" w:rsidP="00944DE9">
      <w:pPr>
        <w:pStyle w:val="Odsekzoznamu"/>
        <w:rPr>
          <w:rStyle w:val="Nadpis2Char"/>
          <w:rFonts w:eastAsia="Calibri"/>
          <w:color w:val="auto"/>
        </w:rPr>
      </w:pPr>
      <w:r w:rsidRPr="000B2020">
        <w:rPr>
          <w:rStyle w:val="Nadpis2Char"/>
          <w:rFonts w:eastAsia="Calibri"/>
          <w:color w:val="auto"/>
        </w:rPr>
        <w:t xml:space="preserve">     </w:t>
      </w:r>
    </w:p>
    <w:p w:rsidR="00944DE9" w:rsidRPr="000B2020" w:rsidRDefault="007F5EFB" w:rsidP="00944DE9">
      <w:pPr>
        <w:pStyle w:val="Odsekzoznamu"/>
        <w:numPr>
          <w:ilvl w:val="0"/>
          <w:numId w:val="5"/>
        </w:numPr>
        <w:rPr>
          <w:rStyle w:val="Nadpis2Char"/>
          <w:rFonts w:eastAsia="Calibri"/>
          <w:color w:val="auto"/>
        </w:rPr>
      </w:pPr>
      <w:r>
        <w:rPr>
          <w:rStyle w:val="Nadpis2Char"/>
          <w:rFonts w:eastAsia="Calibri"/>
          <w:color w:val="auto"/>
        </w:rPr>
        <w:t>Didaktické hry zamerané na slovenský jazyk</w:t>
      </w:r>
    </w:p>
    <w:p w:rsidR="00944DE9" w:rsidRPr="004E48A5" w:rsidRDefault="007F5EFB" w:rsidP="007F5EFB">
      <w:pPr>
        <w:spacing w:after="0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Prezentácia  DH a ich praktické ukážky</w:t>
      </w:r>
    </w:p>
    <w:p w:rsidR="00944DE9" w:rsidRDefault="00944DE9" w:rsidP="00944DE9">
      <w:pPr>
        <w:pStyle w:val="Odsekzoznamu"/>
        <w:spacing w:after="0"/>
        <w:rPr>
          <w:rStyle w:val="Nadpis2Char"/>
          <w:rFonts w:eastAsia="Calibri"/>
        </w:rPr>
      </w:pPr>
      <w:r>
        <w:rPr>
          <w:rStyle w:val="Nadpis2Char"/>
          <w:rFonts w:eastAsia="Calibri"/>
        </w:rPr>
        <w:t xml:space="preserve"> </w:t>
      </w:r>
    </w:p>
    <w:p w:rsidR="00944DE9" w:rsidRDefault="00944DE9" w:rsidP="00944DE9">
      <w:pPr>
        <w:pStyle w:val="Odsekzoznamu"/>
        <w:spacing w:after="0"/>
        <w:rPr>
          <w:rStyle w:val="Nadpis2Char"/>
          <w:rFonts w:eastAsia="Calibri"/>
          <w:color w:val="auto"/>
        </w:rPr>
      </w:pPr>
      <w:r>
        <w:rPr>
          <w:rStyle w:val="Nadpis2Char"/>
          <w:rFonts w:eastAsia="Calibri"/>
        </w:rPr>
        <w:t xml:space="preserve">                                                </w:t>
      </w:r>
      <w:r w:rsidR="007F5EFB">
        <w:rPr>
          <w:rStyle w:val="Nadpis2Char"/>
          <w:rFonts w:eastAsia="Calibri"/>
        </w:rPr>
        <w:t xml:space="preserve">                           </w:t>
      </w:r>
      <w:r w:rsidR="00FA3508">
        <w:rPr>
          <w:rStyle w:val="Nadpis2Char"/>
          <w:rFonts w:eastAsia="Calibri"/>
          <w:color w:val="auto"/>
        </w:rPr>
        <w:t>0:4</w:t>
      </w:r>
      <w:r w:rsidRPr="000D0BAC">
        <w:rPr>
          <w:rStyle w:val="Nadpis2Char"/>
          <w:rFonts w:eastAsia="Calibri"/>
          <w:color w:val="auto"/>
        </w:rPr>
        <w:t>5 min. (</w:t>
      </w:r>
      <w:r w:rsidR="007F5EFB">
        <w:rPr>
          <w:rStyle w:val="Nadpis2Char"/>
          <w:rFonts w:eastAsia="Calibri"/>
          <w:color w:val="auto"/>
        </w:rPr>
        <w:t xml:space="preserve">Mgr. Monika </w:t>
      </w:r>
      <w:proofErr w:type="spellStart"/>
      <w:r w:rsidR="007F5EFB">
        <w:rPr>
          <w:rStyle w:val="Nadpis2Char"/>
          <w:rFonts w:eastAsia="Calibri"/>
          <w:color w:val="auto"/>
        </w:rPr>
        <w:t>Krivdová</w:t>
      </w:r>
      <w:proofErr w:type="spellEnd"/>
      <w:r w:rsidRPr="000D0BAC">
        <w:rPr>
          <w:rStyle w:val="Nadpis2Char"/>
          <w:rFonts w:eastAsia="Calibri"/>
          <w:color w:val="auto"/>
        </w:rPr>
        <w:t>)</w:t>
      </w:r>
    </w:p>
    <w:p w:rsidR="007F5EFB" w:rsidRPr="000D0BAC" w:rsidRDefault="007F5EFB" w:rsidP="00944DE9">
      <w:pPr>
        <w:pStyle w:val="Odsekzoznamu"/>
        <w:spacing w:after="0"/>
        <w:rPr>
          <w:rStyle w:val="Nadpis2Char"/>
          <w:rFonts w:eastAsia="Calibri"/>
          <w:color w:val="auto"/>
        </w:rPr>
      </w:pPr>
    </w:p>
    <w:p w:rsidR="007F5EFB" w:rsidRPr="000B2020" w:rsidRDefault="007F5EFB" w:rsidP="007F5EFB">
      <w:pPr>
        <w:pStyle w:val="Odsekzoznamu"/>
        <w:numPr>
          <w:ilvl w:val="0"/>
          <w:numId w:val="5"/>
        </w:numPr>
        <w:rPr>
          <w:rStyle w:val="Nadpis2Char"/>
          <w:rFonts w:eastAsia="Calibri"/>
          <w:color w:val="auto"/>
        </w:rPr>
      </w:pPr>
      <w:r>
        <w:rPr>
          <w:rStyle w:val="Nadpis2Char"/>
          <w:rFonts w:eastAsia="Calibri"/>
          <w:color w:val="auto"/>
        </w:rPr>
        <w:t>Didaktické hry zamerané na matematiku</w:t>
      </w:r>
    </w:p>
    <w:p w:rsidR="007F5EFB" w:rsidRDefault="007F5EFB" w:rsidP="007F5EFB">
      <w:pPr>
        <w:spacing w:after="0"/>
        <w:ind w:firstLine="708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Hádajkove</w:t>
      </w:r>
      <w:proofErr w:type="spellEnd"/>
      <w:r>
        <w:rPr>
          <w:b/>
          <w:i/>
          <w:sz w:val="26"/>
          <w:szCs w:val="26"/>
        </w:rPr>
        <w:t xml:space="preserve"> dobrodružstvo – súbor DH ako súčasť príbehu</w:t>
      </w:r>
    </w:p>
    <w:p w:rsidR="00E922EA" w:rsidRDefault="007F5EFB" w:rsidP="007F5EFB">
      <w:pPr>
        <w:spacing w:after="0"/>
        <w:ind w:firstLine="70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Riekanky a hádanky </w:t>
      </w:r>
      <w:r w:rsidR="00E922EA">
        <w:rPr>
          <w:b/>
          <w:i/>
          <w:sz w:val="26"/>
          <w:szCs w:val="26"/>
        </w:rPr>
        <w:t>z matematiky</w:t>
      </w:r>
    </w:p>
    <w:p w:rsidR="00944DE9" w:rsidRDefault="00E922EA" w:rsidP="007F5EFB">
      <w:pPr>
        <w:spacing w:after="0"/>
        <w:ind w:firstLine="70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Didaktické hry - ukážky</w:t>
      </w:r>
      <w:r w:rsidR="00944DE9">
        <w:rPr>
          <w:b/>
          <w:i/>
          <w:sz w:val="26"/>
          <w:szCs w:val="26"/>
        </w:rPr>
        <w:t xml:space="preserve">                 </w:t>
      </w:r>
    </w:p>
    <w:p w:rsidR="007F5EFB" w:rsidRDefault="00944DE9" w:rsidP="00944DE9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</w:t>
      </w:r>
    </w:p>
    <w:p w:rsidR="00944DE9" w:rsidRDefault="00E922EA" w:rsidP="00E922EA">
      <w:pPr>
        <w:spacing w:after="0"/>
        <w:ind w:left="4248" w:firstLine="708"/>
        <w:rPr>
          <w:b/>
          <w:i/>
          <w:sz w:val="26"/>
          <w:szCs w:val="26"/>
        </w:rPr>
      </w:pPr>
      <w:r w:rsidRPr="000D0BAC">
        <w:rPr>
          <w:rStyle w:val="Nadpis2Char"/>
          <w:rFonts w:eastAsia="Calibri"/>
          <w:color w:val="auto"/>
        </w:rPr>
        <w:t>0:45 min. (</w:t>
      </w:r>
      <w:r>
        <w:rPr>
          <w:rStyle w:val="Nadpis2Char"/>
          <w:rFonts w:eastAsia="Calibri"/>
          <w:color w:val="auto"/>
        </w:rPr>
        <w:t xml:space="preserve">Mgr. Daniela </w:t>
      </w:r>
      <w:proofErr w:type="spellStart"/>
      <w:r>
        <w:rPr>
          <w:rStyle w:val="Nadpis2Char"/>
          <w:rFonts w:eastAsia="Calibri"/>
          <w:color w:val="auto"/>
        </w:rPr>
        <w:t>Bajerová</w:t>
      </w:r>
      <w:proofErr w:type="spellEnd"/>
      <w:r w:rsidRPr="000D0BAC">
        <w:rPr>
          <w:rStyle w:val="Nadpis2Char"/>
          <w:rFonts w:eastAsia="Calibri"/>
          <w:color w:val="auto"/>
        </w:rPr>
        <w:t>)</w:t>
      </w:r>
    </w:p>
    <w:p w:rsidR="008913C5" w:rsidRDefault="008913C5" w:rsidP="00944DE9">
      <w:pPr>
        <w:spacing w:after="0"/>
        <w:rPr>
          <w:b/>
          <w:i/>
          <w:sz w:val="26"/>
          <w:szCs w:val="26"/>
        </w:rPr>
      </w:pPr>
    </w:p>
    <w:p w:rsidR="008913C5" w:rsidRDefault="008913C5" w:rsidP="00944DE9">
      <w:pPr>
        <w:spacing w:after="0"/>
        <w:rPr>
          <w:b/>
          <w:i/>
          <w:sz w:val="28"/>
          <w:szCs w:val="28"/>
        </w:rPr>
      </w:pPr>
    </w:p>
    <w:p w:rsidR="00944DE9" w:rsidRDefault="00944DE9" w:rsidP="00944DE9">
      <w:pPr>
        <w:spacing w:after="0"/>
        <w:rPr>
          <w:rStyle w:val="Nadpis2Char"/>
          <w:rFonts w:eastAsia="Calibri"/>
          <w:color w:val="auto"/>
        </w:rPr>
      </w:pPr>
      <w:r w:rsidRPr="008913C5">
        <w:rPr>
          <w:b/>
          <w:i/>
          <w:sz w:val="28"/>
          <w:szCs w:val="28"/>
        </w:rPr>
        <w:t>Prestávka</w:t>
      </w:r>
      <w:r w:rsidR="008913C5">
        <w:rPr>
          <w:b/>
          <w:i/>
          <w:sz w:val="28"/>
          <w:szCs w:val="28"/>
        </w:rPr>
        <w:tab/>
      </w:r>
      <w:r w:rsidR="008913C5">
        <w:rPr>
          <w:b/>
          <w:i/>
          <w:sz w:val="28"/>
          <w:szCs w:val="28"/>
        </w:rPr>
        <w:tab/>
      </w:r>
      <w:r w:rsidR="008913C5">
        <w:rPr>
          <w:b/>
          <w:i/>
          <w:sz w:val="28"/>
          <w:szCs w:val="28"/>
        </w:rPr>
        <w:tab/>
      </w:r>
      <w:r w:rsidR="008913C5">
        <w:rPr>
          <w:b/>
          <w:i/>
          <w:sz w:val="28"/>
          <w:szCs w:val="28"/>
        </w:rPr>
        <w:tab/>
      </w:r>
      <w:r w:rsidR="008913C5">
        <w:rPr>
          <w:b/>
          <w:i/>
          <w:sz w:val="28"/>
          <w:szCs w:val="28"/>
        </w:rPr>
        <w:tab/>
      </w:r>
      <w:r w:rsidR="008913C5">
        <w:rPr>
          <w:b/>
          <w:i/>
          <w:sz w:val="28"/>
          <w:szCs w:val="28"/>
        </w:rPr>
        <w:tab/>
      </w:r>
      <w:r w:rsidR="008913C5">
        <w:rPr>
          <w:rStyle w:val="Nadpis2Char"/>
          <w:rFonts w:eastAsia="Calibri"/>
          <w:color w:val="auto"/>
        </w:rPr>
        <w:t>0:30</w:t>
      </w:r>
      <w:r w:rsidR="008913C5" w:rsidRPr="000D0BAC">
        <w:rPr>
          <w:rStyle w:val="Nadpis2Char"/>
          <w:rFonts w:eastAsia="Calibri"/>
          <w:color w:val="auto"/>
        </w:rPr>
        <w:t xml:space="preserve"> min.</w:t>
      </w:r>
    </w:p>
    <w:p w:rsidR="008913C5" w:rsidRPr="008913C5" w:rsidRDefault="008913C5" w:rsidP="00944DE9">
      <w:pPr>
        <w:spacing w:after="0"/>
        <w:rPr>
          <w:b/>
          <w:i/>
          <w:sz w:val="28"/>
          <w:szCs w:val="28"/>
        </w:rPr>
      </w:pPr>
    </w:p>
    <w:p w:rsidR="00944DE9" w:rsidRPr="0067727B" w:rsidRDefault="00944DE9" w:rsidP="00944DE9">
      <w:pPr>
        <w:spacing w:after="0"/>
        <w:rPr>
          <w:sz w:val="26"/>
          <w:szCs w:val="26"/>
        </w:rPr>
      </w:pPr>
      <w:r w:rsidRPr="0067727B">
        <w:rPr>
          <w:sz w:val="26"/>
          <w:szCs w:val="26"/>
        </w:rPr>
        <w:t xml:space="preserve"> </w:t>
      </w:r>
    </w:p>
    <w:p w:rsidR="00944DE9" w:rsidRDefault="008913C5" w:rsidP="00944DE9">
      <w:pPr>
        <w:pStyle w:val="Obsah1"/>
      </w:pPr>
      <w:r>
        <w:t>Didaktické hry v prírode</w:t>
      </w:r>
    </w:p>
    <w:p w:rsidR="00944DE9" w:rsidRDefault="008913C5" w:rsidP="008913C5">
      <w:pPr>
        <w:spacing w:after="0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Prezentácia  a praktické ukážky didaktických hier v prírode</w:t>
      </w:r>
    </w:p>
    <w:p w:rsidR="008913C5" w:rsidRDefault="008913C5" w:rsidP="008913C5">
      <w:pPr>
        <w:spacing w:after="0"/>
        <w:rPr>
          <w:b/>
          <w:i/>
          <w:sz w:val="26"/>
          <w:szCs w:val="26"/>
        </w:rPr>
      </w:pPr>
    </w:p>
    <w:p w:rsidR="008913C5" w:rsidRDefault="008913C5" w:rsidP="008913C5">
      <w:pPr>
        <w:spacing w:after="0"/>
        <w:rPr>
          <w:b/>
          <w:i/>
          <w:sz w:val="26"/>
          <w:szCs w:val="26"/>
        </w:rPr>
      </w:pPr>
    </w:p>
    <w:p w:rsidR="00944DE9" w:rsidRPr="00281083" w:rsidRDefault="00944DE9" w:rsidP="00281083">
      <w:pPr>
        <w:spacing w:after="0"/>
        <w:ind w:left="4956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</w:t>
      </w:r>
      <w:r w:rsidR="008913C5" w:rsidRPr="000D0BAC">
        <w:rPr>
          <w:rStyle w:val="Nadpis2Char"/>
          <w:rFonts w:eastAsia="Calibri"/>
          <w:color w:val="auto"/>
        </w:rPr>
        <w:t>0:45 min. (</w:t>
      </w:r>
      <w:r w:rsidR="008913C5">
        <w:rPr>
          <w:rStyle w:val="Nadpis2Char"/>
          <w:rFonts w:eastAsia="Calibri"/>
          <w:color w:val="auto"/>
        </w:rPr>
        <w:t>Bc. Eva Streitová</w:t>
      </w:r>
      <w:r w:rsidR="008913C5" w:rsidRPr="000D0BAC">
        <w:rPr>
          <w:rStyle w:val="Nadpis2Char"/>
          <w:rFonts w:eastAsia="Calibri"/>
          <w:color w:val="auto"/>
        </w:rPr>
        <w:t>)</w:t>
      </w:r>
    </w:p>
    <w:sectPr w:rsidR="00944DE9" w:rsidRPr="00281083" w:rsidSect="00EF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D2" w:rsidRDefault="002200D2" w:rsidP="00944DE9">
      <w:pPr>
        <w:spacing w:after="0" w:line="240" w:lineRule="auto"/>
      </w:pPr>
      <w:r>
        <w:separator/>
      </w:r>
    </w:p>
  </w:endnote>
  <w:endnote w:type="continuationSeparator" w:id="0">
    <w:p w:rsidR="002200D2" w:rsidRDefault="002200D2" w:rsidP="0094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D2" w:rsidRDefault="002200D2" w:rsidP="00944DE9">
      <w:pPr>
        <w:spacing w:after="0" w:line="240" w:lineRule="auto"/>
      </w:pPr>
      <w:r>
        <w:separator/>
      </w:r>
    </w:p>
  </w:footnote>
  <w:footnote w:type="continuationSeparator" w:id="0">
    <w:p w:rsidR="002200D2" w:rsidRDefault="002200D2" w:rsidP="00944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4C28"/>
    <w:multiLevelType w:val="multilevel"/>
    <w:tmpl w:val="BCCEA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1267F0"/>
    <w:multiLevelType w:val="hybridMultilevel"/>
    <w:tmpl w:val="9E688004"/>
    <w:lvl w:ilvl="0" w:tplc="8946CF9E">
      <w:start w:val="1"/>
      <w:numFmt w:val="decimal"/>
      <w:pStyle w:val="Obsah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27984"/>
    <w:multiLevelType w:val="multilevel"/>
    <w:tmpl w:val="FD322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8927A9"/>
    <w:multiLevelType w:val="multilevel"/>
    <w:tmpl w:val="FA564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2C35D3"/>
    <w:multiLevelType w:val="multilevel"/>
    <w:tmpl w:val="57FE4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B27"/>
    <w:rsid w:val="00026C83"/>
    <w:rsid w:val="00052897"/>
    <w:rsid w:val="000B2020"/>
    <w:rsid w:val="000D0BAC"/>
    <w:rsid w:val="000F2D5D"/>
    <w:rsid w:val="001F583C"/>
    <w:rsid w:val="002200D2"/>
    <w:rsid w:val="0027615C"/>
    <w:rsid w:val="00281083"/>
    <w:rsid w:val="002820AB"/>
    <w:rsid w:val="00363A51"/>
    <w:rsid w:val="003A47E2"/>
    <w:rsid w:val="004505DC"/>
    <w:rsid w:val="00552606"/>
    <w:rsid w:val="00573447"/>
    <w:rsid w:val="0063011A"/>
    <w:rsid w:val="0068213F"/>
    <w:rsid w:val="007050C8"/>
    <w:rsid w:val="00713DC0"/>
    <w:rsid w:val="007F5EFB"/>
    <w:rsid w:val="00841D1F"/>
    <w:rsid w:val="008913C5"/>
    <w:rsid w:val="008C17CB"/>
    <w:rsid w:val="008E290E"/>
    <w:rsid w:val="00912B07"/>
    <w:rsid w:val="00944DE9"/>
    <w:rsid w:val="009F110B"/>
    <w:rsid w:val="009F3B27"/>
    <w:rsid w:val="00BA4BBB"/>
    <w:rsid w:val="00E922EA"/>
    <w:rsid w:val="00EF0C7A"/>
    <w:rsid w:val="00EF4BD2"/>
    <w:rsid w:val="00EF73EB"/>
    <w:rsid w:val="00FA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BD2"/>
  </w:style>
  <w:style w:type="paragraph" w:styleId="Nadpis1">
    <w:name w:val="heading 1"/>
    <w:basedOn w:val="Normlny"/>
    <w:next w:val="Normlny"/>
    <w:link w:val="Nadpis1Char"/>
    <w:uiPriority w:val="9"/>
    <w:qFormat/>
    <w:rsid w:val="00026C8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26C8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26C8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026C8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Bezriadkovania">
    <w:name w:val="No Spacing"/>
    <w:uiPriority w:val="1"/>
    <w:qFormat/>
    <w:rsid w:val="0055260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textovprepojenie">
    <w:name w:val="Hyperlink"/>
    <w:uiPriority w:val="99"/>
    <w:unhideWhenUsed/>
    <w:rsid w:val="00944DE9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944DE9"/>
    <w:pPr>
      <w:numPr>
        <w:numId w:val="5"/>
      </w:numPr>
      <w:tabs>
        <w:tab w:val="right" w:leader="dot" w:pos="8493"/>
      </w:tabs>
      <w:spacing w:after="100" w:line="360" w:lineRule="auto"/>
    </w:pPr>
    <w:rPr>
      <w:rFonts w:ascii="Cambria" w:eastAsia="Times New Roman" w:hAnsi="Cambria" w:cs="Times New Roman"/>
      <w:b/>
      <w:noProof/>
      <w:sz w:val="26"/>
      <w:szCs w:val="26"/>
    </w:rPr>
  </w:style>
  <w:style w:type="paragraph" w:styleId="Odsekzoznamu">
    <w:name w:val="List Paragraph"/>
    <w:basedOn w:val="Normlny"/>
    <w:uiPriority w:val="34"/>
    <w:qFormat/>
    <w:rsid w:val="00944D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4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4DE9"/>
  </w:style>
  <w:style w:type="paragraph" w:styleId="Pta">
    <w:name w:val="footer"/>
    <w:basedOn w:val="Normlny"/>
    <w:link w:val="PtaChar"/>
    <w:uiPriority w:val="99"/>
    <w:unhideWhenUsed/>
    <w:rsid w:val="0094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4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Ajka</cp:lastModifiedBy>
  <cp:revision>11</cp:revision>
  <dcterms:created xsi:type="dcterms:W3CDTF">2015-02-04T16:42:00Z</dcterms:created>
  <dcterms:modified xsi:type="dcterms:W3CDTF">2015-02-04T18:24:00Z</dcterms:modified>
</cp:coreProperties>
</file>